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10/8/2025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program to prompt test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program using python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Interaction animations tested and polished.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spacing adjustments made.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overall card visual hierarchy and readability.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visual documentation for sprint review.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match score calculation formula. Tested extensively with 6 sample resumes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 with UI team for placement of match percentage in the design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Avoiding confusion with percentage if resume is missing sections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comparison logic to better handle edge cases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Improved feedback to be more natural and user friendly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full integration tests using different applicant profiles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preparing documentation for the feedback system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no bugs happen while simultaneously providing proper feedback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Shipped export with highlights, improved color palette, and added per-section match breakdown (Skills/Experience/Education).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Performance tuning (batching, web worker offload), and add rate-limiting/size limits for large files.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Very large PDFs (&gt;10MB/100+ pages) still spike CPU during OCR.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